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E4" w:rsidRDefault="00D722BD" w:rsidP="003A62E0">
      <w:pPr>
        <w:jc w:val="center"/>
        <w:rPr>
          <w:b/>
          <w:sz w:val="28"/>
          <w:szCs w:val="28"/>
        </w:rPr>
      </w:pPr>
      <w:r w:rsidRPr="00D722BD">
        <w:rPr>
          <w:b/>
          <w:sz w:val="28"/>
          <w:szCs w:val="28"/>
        </w:rPr>
        <w:t xml:space="preserve">Экзаменационные билеты </w:t>
      </w:r>
      <w:r w:rsidR="00BC61E4">
        <w:rPr>
          <w:b/>
          <w:sz w:val="28"/>
          <w:szCs w:val="28"/>
        </w:rPr>
        <w:t>по искусству</w:t>
      </w:r>
    </w:p>
    <w:p w:rsidR="00D722BD" w:rsidRDefault="00D722BD" w:rsidP="003A62E0">
      <w:pPr>
        <w:jc w:val="center"/>
        <w:rPr>
          <w:b/>
          <w:sz w:val="28"/>
          <w:szCs w:val="28"/>
        </w:rPr>
      </w:pPr>
      <w:r w:rsidRPr="00D722BD">
        <w:rPr>
          <w:b/>
          <w:sz w:val="28"/>
          <w:szCs w:val="28"/>
        </w:rPr>
        <w:t>для учащихся 9-х классов</w:t>
      </w:r>
    </w:p>
    <w:p w:rsidR="00AB4860" w:rsidRPr="007455B3" w:rsidRDefault="00AB4860">
      <w:pPr>
        <w:rPr>
          <w:b/>
          <w:sz w:val="16"/>
          <w:szCs w:val="16"/>
        </w:rPr>
      </w:pPr>
    </w:p>
    <w:p w:rsidR="003A62E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</w:p>
    <w:p w:rsidR="00D722BD" w:rsidRPr="00161443" w:rsidRDefault="00ED0B44" w:rsidP="00AB48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такое искусство, его виды, жанры. Е</w:t>
      </w:r>
      <w:r w:rsidR="00D722BD" w:rsidRPr="00161443">
        <w:rPr>
          <w:sz w:val="28"/>
          <w:szCs w:val="28"/>
        </w:rPr>
        <w:t>го роль в жизни человека.</w:t>
      </w:r>
    </w:p>
    <w:p w:rsidR="00ED0B44" w:rsidRDefault="00ED0B44" w:rsidP="00AB486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Пирамиды Древнего Египта – памятники бессмертия фараонов.</w:t>
      </w:r>
    </w:p>
    <w:p w:rsidR="00ED0B44" w:rsidRPr="007455B3" w:rsidRDefault="00ED0B44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</w:t>
      </w:r>
    </w:p>
    <w:p w:rsidR="00154437" w:rsidRDefault="00ED0B44" w:rsidP="00AB4860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Ценность искусства прошлого </w:t>
      </w:r>
      <w:r w:rsidR="00161443">
        <w:rPr>
          <w:sz w:val="28"/>
          <w:szCs w:val="28"/>
        </w:rPr>
        <w:t>для людей (</w:t>
      </w:r>
      <w:r w:rsidR="00D722BD" w:rsidRPr="00161443">
        <w:rPr>
          <w:sz w:val="28"/>
          <w:szCs w:val="28"/>
        </w:rPr>
        <w:t xml:space="preserve">на примере </w:t>
      </w:r>
      <w:r>
        <w:rPr>
          <w:sz w:val="28"/>
          <w:szCs w:val="28"/>
        </w:rPr>
        <w:t>Афинского Акрополя, Пантеона, Колизея</w:t>
      </w:r>
      <w:r w:rsidR="00154437">
        <w:rPr>
          <w:sz w:val="28"/>
          <w:szCs w:val="28"/>
        </w:rPr>
        <w:t xml:space="preserve"> – на выбор)</w:t>
      </w:r>
    </w:p>
    <w:p w:rsidR="00D722BD" w:rsidRDefault="00D722BD" w:rsidP="00AB4860">
      <w:pPr>
        <w:numPr>
          <w:ilvl w:val="0"/>
          <w:numId w:val="4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 xml:space="preserve">Музыка </w:t>
      </w:r>
      <w:r w:rsidR="00154437">
        <w:rPr>
          <w:sz w:val="28"/>
          <w:szCs w:val="28"/>
        </w:rPr>
        <w:t>и её жанры. Роль музыки в жизни человека.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3</w:t>
      </w:r>
    </w:p>
    <w:p w:rsidR="00154437" w:rsidRDefault="00D722BD" w:rsidP="00AB4860">
      <w:pPr>
        <w:numPr>
          <w:ilvl w:val="0"/>
          <w:numId w:val="2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>Основные</w:t>
      </w:r>
      <w:r w:rsidR="00154437">
        <w:rPr>
          <w:sz w:val="28"/>
          <w:szCs w:val="28"/>
        </w:rPr>
        <w:t xml:space="preserve"> архитектурные  стили Средневековья.</w:t>
      </w:r>
    </w:p>
    <w:p w:rsidR="00D722BD" w:rsidRDefault="00154437" w:rsidP="00AB486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Древнеегипетский скульптурный канон.</w:t>
      </w:r>
    </w:p>
    <w:p w:rsidR="00AB4860" w:rsidRPr="007455B3" w:rsidRDefault="00AB4860" w:rsidP="00AB4860">
      <w:pPr>
        <w:ind w:left="720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ind w:left="720"/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4</w:t>
      </w:r>
    </w:p>
    <w:p w:rsidR="00D722BD" w:rsidRPr="00161443" w:rsidRDefault="00D722BD" w:rsidP="00AB4860">
      <w:pPr>
        <w:numPr>
          <w:ilvl w:val="0"/>
          <w:numId w:val="5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 xml:space="preserve">Выразительные </w:t>
      </w:r>
      <w:r w:rsidR="00154437">
        <w:rPr>
          <w:sz w:val="28"/>
          <w:szCs w:val="28"/>
        </w:rPr>
        <w:t xml:space="preserve">средства разных видов искусства: музыки, живописи, графики, литературы, скульптуры. </w:t>
      </w:r>
    </w:p>
    <w:p w:rsidR="00154437" w:rsidRDefault="00154437" w:rsidP="00AB4860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музеи мира: Третьяковская галерея.</w:t>
      </w:r>
    </w:p>
    <w:p w:rsidR="00D722BD" w:rsidRPr="007455B3" w:rsidRDefault="00D722BD" w:rsidP="00AB4860">
      <w:pPr>
        <w:ind w:left="75"/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5</w:t>
      </w:r>
    </w:p>
    <w:p w:rsidR="00D722BD" w:rsidRPr="00161443" w:rsidRDefault="00154437" w:rsidP="00AB4860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античных городов: Афины.</w:t>
      </w:r>
    </w:p>
    <w:p w:rsidR="00D722BD" w:rsidRDefault="00154437" w:rsidP="00AB4860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D2F96">
        <w:rPr>
          <w:sz w:val="28"/>
          <w:szCs w:val="28"/>
        </w:rPr>
        <w:t>изайн</w:t>
      </w:r>
      <w:r w:rsidR="00D722BD" w:rsidRPr="00161443">
        <w:rPr>
          <w:sz w:val="28"/>
          <w:szCs w:val="28"/>
        </w:rPr>
        <w:t xml:space="preserve"> и его роль</w:t>
      </w:r>
      <w:r>
        <w:rPr>
          <w:sz w:val="28"/>
          <w:szCs w:val="28"/>
        </w:rPr>
        <w:t xml:space="preserve"> в жизни  современного  человека.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6</w:t>
      </w:r>
    </w:p>
    <w:p w:rsidR="00154437" w:rsidRPr="00AB4860" w:rsidRDefault="00154437" w:rsidP="00AB4860">
      <w:pPr>
        <w:numPr>
          <w:ilvl w:val="0"/>
          <w:numId w:val="7"/>
        </w:numPr>
        <w:jc w:val="both"/>
        <w:rPr>
          <w:sz w:val="28"/>
          <w:szCs w:val="28"/>
        </w:rPr>
      </w:pPr>
      <w:r w:rsidRPr="00AB4860">
        <w:rPr>
          <w:sz w:val="28"/>
          <w:szCs w:val="28"/>
        </w:rPr>
        <w:t xml:space="preserve">Образ </w:t>
      </w:r>
      <w:r w:rsidR="00D722BD" w:rsidRPr="00AB4860">
        <w:rPr>
          <w:sz w:val="28"/>
          <w:szCs w:val="28"/>
        </w:rPr>
        <w:t>природы</w:t>
      </w:r>
      <w:r w:rsidRPr="00AB4860">
        <w:rPr>
          <w:sz w:val="28"/>
          <w:szCs w:val="28"/>
        </w:rPr>
        <w:t xml:space="preserve"> в русской живописи: творчество И.Шишкина и</w:t>
      </w:r>
      <w:r w:rsidR="003A62E0" w:rsidRPr="00AB4860">
        <w:rPr>
          <w:sz w:val="28"/>
          <w:szCs w:val="28"/>
        </w:rPr>
        <w:t xml:space="preserve">  И.</w:t>
      </w:r>
      <w:r w:rsidRPr="00AB4860">
        <w:rPr>
          <w:sz w:val="28"/>
          <w:szCs w:val="28"/>
        </w:rPr>
        <w:t>Левитана</w:t>
      </w:r>
      <w:r w:rsidR="003A62E0" w:rsidRPr="00AB4860">
        <w:rPr>
          <w:sz w:val="28"/>
          <w:szCs w:val="28"/>
        </w:rPr>
        <w:t>.</w:t>
      </w:r>
    </w:p>
    <w:p w:rsidR="00154437" w:rsidRDefault="00154437" w:rsidP="00AB4860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музеи мира: Эрмитаж.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7</w:t>
      </w:r>
    </w:p>
    <w:p w:rsidR="005D2F96" w:rsidRDefault="005D2F96" w:rsidP="00AB4860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средневековых городов: Париж, Лондон.</w:t>
      </w:r>
    </w:p>
    <w:p w:rsidR="00447120" w:rsidRDefault="005D2F96" w:rsidP="00AB4860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Русский иконописный  канон и его особенности.</w:t>
      </w:r>
    </w:p>
    <w:p w:rsidR="005D2F96" w:rsidRPr="007455B3" w:rsidRDefault="005D2F96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8</w:t>
      </w:r>
    </w:p>
    <w:p w:rsidR="00447120" w:rsidRDefault="00447120" w:rsidP="00AB4860">
      <w:pPr>
        <w:numPr>
          <w:ilvl w:val="0"/>
          <w:numId w:val="10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>Знаково-символический характер искусства. Разница между знаком и символом.</w:t>
      </w:r>
    </w:p>
    <w:p w:rsidR="005D2F96" w:rsidRDefault="005D2F96" w:rsidP="00AB4860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человека в творчестве Микеланджело </w:t>
      </w:r>
      <w:proofErr w:type="spellStart"/>
      <w:r>
        <w:rPr>
          <w:sz w:val="28"/>
          <w:szCs w:val="28"/>
        </w:rPr>
        <w:t>Буанар</w:t>
      </w:r>
      <w:r w:rsidR="003A62E0">
        <w:rPr>
          <w:sz w:val="28"/>
          <w:szCs w:val="28"/>
        </w:rPr>
        <w:t>р</w:t>
      </w:r>
      <w:r>
        <w:rPr>
          <w:sz w:val="28"/>
          <w:szCs w:val="28"/>
        </w:rPr>
        <w:t>отти</w:t>
      </w:r>
      <w:proofErr w:type="spellEnd"/>
      <w:r>
        <w:rPr>
          <w:sz w:val="28"/>
          <w:szCs w:val="28"/>
        </w:rPr>
        <w:t>.</w:t>
      </w:r>
    </w:p>
    <w:p w:rsidR="005D2F96" w:rsidRPr="007455B3" w:rsidRDefault="005D2F96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9</w:t>
      </w:r>
    </w:p>
    <w:p w:rsidR="00447120" w:rsidRDefault="005D2F96" w:rsidP="00AB4860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Зрелища Древней Греции и Древнего Рима,</w:t>
      </w:r>
      <w:r w:rsidR="00447120" w:rsidRPr="00161443">
        <w:rPr>
          <w:sz w:val="28"/>
          <w:szCs w:val="28"/>
        </w:rPr>
        <w:t xml:space="preserve"> сила их внушения.</w:t>
      </w:r>
    </w:p>
    <w:p w:rsidR="005D2F96" w:rsidRDefault="005D2F96" w:rsidP="00AB4860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музеи мира: Лувр.</w:t>
      </w:r>
    </w:p>
    <w:p w:rsidR="005D2F96" w:rsidRPr="007455B3" w:rsidRDefault="005D2F96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0</w:t>
      </w:r>
    </w:p>
    <w:p w:rsidR="00447120" w:rsidRDefault="005D2F96" w:rsidP="00AB4860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городов эпохи Ренессанса: Флоренция.</w:t>
      </w:r>
    </w:p>
    <w:p w:rsidR="005D2F96" w:rsidRDefault="005D2F96" w:rsidP="00AB4860">
      <w:pPr>
        <w:numPr>
          <w:ilvl w:val="0"/>
          <w:numId w:val="11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>Массовые и общедоступные искусства</w:t>
      </w:r>
      <w:r w:rsidR="004869C6">
        <w:rPr>
          <w:sz w:val="28"/>
          <w:szCs w:val="28"/>
        </w:rPr>
        <w:t xml:space="preserve"> </w:t>
      </w:r>
      <w:r w:rsidRPr="00161443">
        <w:rPr>
          <w:sz w:val="28"/>
          <w:szCs w:val="28"/>
        </w:rPr>
        <w:t>(тиражная графика, музыкальные развлекательные представления и др.)</w:t>
      </w:r>
    </w:p>
    <w:p w:rsidR="005D2F96" w:rsidRPr="007455B3" w:rsidRDefault="005D2F96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1</w:t>
      </w:r>
    </w:p>
    <w:p w:rsidR="00447120" w:rsidRDefault="00447120" w:rsidP="00AB4860">
      <w:pPr>
        <w:numPr>
          <w:ilvl w:val="0"/>
          <w:numId w:val="12"/>
        </w:numPr>
        <w:jc w:val="both"/>
        <w:rPr>
          <w:sz w:val="28"/>
          <w:szCs w:val="28"/>
        </w:rPr>
      </w:pPr>
      <w:r w:rsidRPr="00161443">
        <w:rPr>
          <w:sz w:val="28"/>
          <w:szCs w:val="28"/>
        </w:rPr>
        <w:t>Синтез искусства в усилении эмоционального возд</w:t>
      </w:r>
      <w:r w:rsidR="005D2F96">
        <w:rPr>
          <w:sz w:val="28"/>
          <w:szCs w:val="28"/>
        </w:rPr>
        <w:t>ействия в спектакле.</w:t>
      </w:r>
    </w:p>
    <w:p w:rsidR="005D2F96" w:rsidRDefault="005D2F96" w:rsidP="00AB4860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Титаны Возрождения: Леонардо да Винчи.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2</w:t>
      </w:r>
    </w:p>
    <w:p w:rsidR="00447120" w:rsidRDefault="005D2F96" w:rsidP="00AB4860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Синтез искусства в произведениях кинематографа.</w:t>
      </w:r>
    </w:p>
    <w:p w:rsidR="005D2F96" w:rsidRDefault="005D2F96" w:rsidP="00AB4860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Титаны Возрождения: Рафаэль </w:t>
      </w:r>
      <w:proofErr w:type="spellStart"/>
      <w:r>
        <w:rPr>
          <w:sz w:val="28"/>
          <w:szCs w:val="28"/>
        </w:rPr>
        <w:t>Санти</w:t>
      </w:r>
      <w:proofErr w:type="spellEnd"/>
      <w:r>
        <w:rPr>
          <w:sz w:val="28"/>
          <w:szCs w:val="28"/>
        </w:rPr>
        <w:t>.</w:t>
      </w:r>
    </w:p>
    <w:p w:rsidR="005D2F96" w:rsidRDefault="005D2F96" w:rsidP="00AB4860">
      <w:pPr>
        <w:jc w:val="both"/>
        <w:rPr>
          <w:sz w:val="28"/>
          <w:szCs w:val="28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lastRenderedPageBreak/>
        <w:t>Билет № 1</w:t>
      </w:r>
      <w:r>
        <w:rPr>
          <w:b/>
          <w:caps/>
          <w:sz w:val="28"/>
          <w:szCs w:val="28"/>
        </w:rPr>
        <w:t>3</w:t>
      </w:r>
    </w:p>
    <w:p w:rsidR="00447120" w:rsidRDefault="004869C6" w:rsidP="00AB486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древнерусских городов: кремль (кром, детинец), посад.</w:t>
      </w:r>
    </w:p>
    <w:p w:rsidR="004869C6" w:rsidRDefault="004869C6" w:rsidP="00AB4860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Образы героев в древнегреческих поэмах Гомера «Илиада» и «Одиссея».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4</w:t>
      </w:r>
    </w:p>
    <w:p w:rsidR="00447120" w:rsidRPr="00161443" w:rsidRDefault="004869C6" w:rsidP="00AB4860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Храмовое зодчество Руси. Виды храмов.</w:t>
      </w:r>
    </w:p>
    <w:p w:rsidR="00447120" w:rsidRDefault="00C454E7" w:rsidP="00AB4860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Гении эпохи Просвещения: И.С.Бах.</w:t>
      </w:r>
    </w:p>
    <w:p w:rsidR="00AB4860" w:rsidRPr="007455B3" w:rsidRDefault="00C454E7" w:rsidP="00AB4860">
      <w:pPr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5</w:t>
      </w:r>
    </w:p>
    <w:p w:rsidR="00161443" w:rsidRDefault="00C454E7" w:rsidP="00AB4860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эпохи Возрождения.</w:t>
      </w:r>
    </w:p>
    <w:p w:rsidR="00C454E7" w:rsidRDefault="00C454E7" w:rsidP="00AB4860">
      <w:pPr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Памятники древней наскальной живописи: пещера Альтамира.</w:t>
      </w:r>
    </w:p>
    <w:p w:rsidR="00C454E7" w:rsidRPr="007455B3" w:rsidRDefault="00C454E7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6</w:t>
      </w:r>
    </w:p>
    <w:p w:rsidR="00161443" w:rsidRDefault="00161443" w:rsidP="00AB4860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Художественное послание предков: мифы, фольклор, ритуал, обряд.</w:t>
      </w:r>
    </w:p>
    <w:p w:rsidR="00161443" w:rsidRDefault="00161443" w:rsidP="00AB4860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«Троица» Андрея Рублева – призыв к благоразумию, добру справедливости, единению.</w:t>
      </w:r>
    </w:p>
    <w:p w:rsidR="007455B3" w:rsidRPr="007455B3" w:rsidRDefault="007455B3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7</w:t>
      </w:r>
    </w:p>
    <w:p w:rsidR="00161443" w:rsidRDefault="00343DC3" w:rsidP="00AB4860">
      <w:pPr>
        <w:numPr>
          <w:ilvl w:val="0"/>
          <w:numId w:val="18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Центральные символы культуры разных стран: </w:t>
      </w:r>
      <w:r w:rsidRPr="00343DC3">
        <w:rPr>
          <w:i/>
          <w:sz w:val="28"/>
          <w:szCs w:val="28"/>
        </w:rPr>
        <w:t>солнце, дерево, дорога.</w:t>
      </w:r>
    </w:p>
    <w:p w:rsidR="00C454E7" w:rsidRDefault="00C454E7" w:rsidP="00AB4860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Древнегреческие  архитектурные ордеры.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8</w:t>
      </w:r>
    </w:p>
    <w:p w:rsidR="00161443" w:rsidRDefault="00C454E7" w:rsidP="00AB4860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такое культура. Её виды.</w:t>
      </w:r>
    </w:p>
    <w:p w:rsidR="00C454E7" w:rsidRDefault="00C454E7" w:rsidP="00AB4860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Легенда об Осирисе и Исиде – символ вечности Древнего Египта.</w:t>
      </w:r>
    </w:p>
    <w:p w:rsidR="00C454E7" w:rsidRPr="007455B3" w:rsidRDefault="00C454E7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 1</w:t>
      </w:r>
      <w:r>
        <w:rPr>
          <w:b/>
          <w:caps/>
          <w:sz w:val="28"/>
          <w:szCs w:val="28"/>
        </w:rPr>
        <w:t>9</w:t>
      </w:r>
    </w:p>
    <w:p w:rsidR="00C454E7" w:rsidRDefault="00C454E7" w:rsidP="00AB4860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эпохи античности.</w:t>
      </w:r>
    </w:p>
    <w:p w:rsidR="00C454E7" w:rsidRDefault="00C454E7" w:rsidP="00AB4860">
      <w:pPr>
        <w:numPr>
          <w:ilvl w:val="0"/>
          <w:numId w:val="2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Тадж</w:t>
      </w:r>
      <w:proofErr w:type="spellEnd"/>
      <w:proofErr w:type="gramStart"/>
      <w:r>
        <w:rPr>
          <w:sz w:val="28"/>
          <w:szCs w:val="28"/>
        </w:rPr>
        <w:t xml:space="preserve"> М</w:t>
      </w:r>
      <w:proofErr w:type="gramEnd"/>
      <w:r>
        <w:rPr>
          <w:sz w:val="28"/>
          <w:szCs w:val="28"/>
        </w:rPr>
        <w:t>ахал – символ райского сада</w:t>
      </w:r>
      <w:r w:rsidR="003A62E0">
        <w:rPr>
          <w:sz w:val="28"/>
          <w:szCs w:val="28"/>
        </w:rPr>
        <w:t xml:space="preserve"> и вечной любви.</w:t>
      </w:r>
    </w:p>
    <w:p w:rsidR="003A62E0" w:rsidRPr="007455B3" w:rsidRDefault="003A62E0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20</w:t>
      </w:r>
    </w:p>
    <w:p w:rsidR="003A62E0" w:rsidRDefault="003A62E0" w:rsidP="00AB4860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Источники знаний  о культуре: археология, этнография, летописи.</w:t>
      </w:r>
    </w:p>
    <w:p w:rsidR="003A62E0" w:rsidRDefault="003A62E0" w:rsidP="00AB4860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Московский Кремль – исторический памятник России.</w:t>
      </w:r>
    </w:p>
    <w:p w:rsidR="003A62E0" w:rsidRPr="007455B3" w:rsidRDefault="003A62E0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>Билет №</w:t>
      </w:r>
      <w:r>
        <w:rPr>
          <w:b/>
          <w:caps/>
          <w:sz w:val="28"/>
          <w:szCs w:val="28"/>
        </w:rPr>
        <w:t xml:space="preserve"> 2</w:t>
      </w:r>
      <w:r w:rsidRPr="00AB4860">
        <w:rPr>
          <w:b/>
          <w:caps/>
          <w:sz w:val="28"/>
          <w:szCs w:val="28"/>
        </w:rPr>
        <w:t>1</w:t>
      </w:r>
    </w:p>
    <w:p w:rsidR="003A62E0" w:rsidRDefault="003A62E0" w:rsidP="00AB4860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Декоративно-прикладное искусство: на примере промыслов Гжели, Хохломы, Жостово, Городец, Дымково.</w:t>
      </w:r>
    </w:p>
    <w:p w:rsidR="003A62E0" w:rsidRDefault="008726C9" w:rsidP="00AB4860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ландшафтного дизайна.</w:t>
      </w:r>
    </w:p>
    <w:p w:rsidR="007455B3" w:rsidRDefault="007455B3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22</w:t>
      </w:r>
    </w:p>
    <w:p w:rsidR="008726C9" w:rsidRDefault="008726C9" w:rsidP="00AB4860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Архитектура современного города (на примере Южноуральска или Челябинска).</w:t>
      </w:r>
    </w:p>
    <w:p w:rsidR="008726C9" w:rsidRDefault="008726C9" w:rsidP="00AB4860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Жанры изобразительного искусства.</w:t>
      </w:r>
    </w:p>
    <w:p w:rsidR="00AB4860" w:rsidRPr="007455B3" w:rsidRDefault="00AB4860" w:rsidP="00AB4860">
      <w:pPr>
        <w:jc w:val="center"/>
        <w:rPr>
          <w:b/>
          <w:caps/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23</w:t>
      </w:r>
    </w:p>
    <w:p w:rsidR="008726C9" w:rsidRDefault="008726C9" w:rsidP="00AB4860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Жанры музыкального искусства.</w:t>
      </w:r>
    </w:p>
    <w:p w:rsidR="008726C9" w:rsidRDefault="008726C9" w:rsidP="00AB4860">
      <w:pPr>
        <w:numPr>
          <w:ilvl w:val="0"/>
          <w:numId w:val="2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Аркаим</w:t>
      </w:r>
      <w:proofErr w:type="spellEnd"/>
      <w:r w:rsidR="00AB486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памятник культуры Южного Урала.</w:t>
      </w:r>
    </w:p>
    <w:p w:rsidR="008726C9" w:rsidRPr="007455B3" w:rsidRDefault="008726C9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24</w:t>
      </w:r>
    </w:p>
    <w:p w:rsidR="008726C9" w:rsidRDefault="008726C9" w:rsidP="00AB4860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Литература, её жанры. Роль литературы в жизни человека.</w:t>
      </w:r>
    </w:p>
    <w:p w:rsidR="008726C9" w:rsidRDefault="008726C9" w:rsidP="00AB4860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Песни Великой Отечественной войны, их роль в победе над фашизмом.</w:t>
      </w:r>
    </w:p>
    <w:p w:rsidR="008726C9" w:rsidRPr="007455B3" w:rsidRDefault="008726C9" w:rsidP="00AB4860">
      <w:pPr>
        <w:jc w:val="both"/>
        <w:rPr>
          <w:sz w:val="16"/>
          <w:szCs w:val="16"/>
        </w:rPr>
      </w:pPr>
    </w:p>
    <w:p w:rsidR="00AB4860" w:rsidRPr="00AB4860" w:rsidRDefault="00AB4860" w:rsidP="00AB4860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25</w:t>
      </w:r>
    </w:p>
    <w:p w:rsidR="008726C9" w:rsidRDefault="008726C9" w:rsidP="00AB4860">
      <w:pPr>
        <w:numPr>
          <w:ilvl w:val="0"/>
          <w:numId w:val="26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Творчество выда</w:t>
      </w:r>
      <w:r w:rsidR="006A499A">
        <w:rPr>
          <w:sz w:val="28"/>
          <w:szCs w:val="28"/>
        </w:rPr>
        <w:t>ющихся деятелей киноискусства (</w:t>
      </w:r>
      <w:r>
        <w:rPr>
          <w:sz w:val="28"/>
          <w:szCs w:val="28"/>
        </w:rPr>
        <w:t>на выбор: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Ч.Чаплин, </w:t>
      </w:r>
      <w:r w:rsidR="006A499A">
        <w:rPr>
          <w:sz w:val="28"/>
          <w:szCs w:val="28"/>
        </w:rPr>
        <w:t>М.Мастроянни, А.Хичкок, Э. Рязанов, Ф.Бондарчук, Н. Михалков и др.)</w:t>
      </w:r>
      <w:proofErr w:type="gramEnd"/>
    </w:p>
    <w:p w:rsidR="006A499A" w:rsidRPr="00C454E7" w:rsidRDefault="006A499A" w:rsidP="00AB4860">
      <w:pPr>
        <w:numPr>
          <w:ilvl w:val="0"/>
          <w:numId w:val="26"/>
        </w:numPr>
        <w:jc w:val="both"/>
        <w:rPr>
          <w:i/>
          <w:sz w:val="28"/>
          <w:szCs w:val="28"/>
        </w:rPr>
      </w:pPr>
      <w:r>
        <w:rPr>
          <w:sz w:val="28"/>
          <w:szCs w:val="28"/>
        </w:rPr>
        <w:t>Опера как синтетический жанр музыкального искусства. Особенности оперы.</w:t>
      </w:r>
    </w:p>
    <w:sectPr w:rsidR="006A499A" w:rsidRPr="00C454E7" w:rsidSect="007455B3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1B99"/>
    <w:multiLevelType w:val="hybridMultilevel"/>
    <w:tmpl w:val="0C4A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33D83"/>
    <w:multiLevelType w:val="hybridMultilevel"/>
    <w:tmpl w:val="3B942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042F"/>
    <w:multiLevelType w:val="hybridMultilevel"/>
    <w:tmpl w:val="6A42B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05B51"/>
    <w:multiLevelType w:val="hybridMultilevel"/>
    <w:tmpl w:val="FA10C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B3807"/>
    <w:multiLevelType w:val="hybridMultilevel"/>
    <w:tmpl w:val="39223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D3176"/>
    <w:multiLevelType w:val="hybridMultilevel"/>
    <w:tmpl w:val="519EA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64202"/>
    <w:multiLevelType w:val="hybridMultilevel"/>
    <w:tmpl w:val="0DE6A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9659C"/>
    <w:multiLevelType w:val="hybridMultilevel"/>
    <w:tmpl w:val="E1483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C3066"/>
    <w:multiLevelType w:val="hybridMultilevel"/>
    <w:tmpl w:val="F466A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500AD"/>
    <w:multiLevelType w:val="hybridMultilevel"/>
    <w:tmpl w:val="259A103A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971AA"/>
    <w:multiLevelType w:val="hybridMultilevel"/>
    <w:tmpl w:val="ACE8CE60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F4ABB"/>
    <w:multiLevelType w:val="hybridMultilevel"/>
    <w:tmpl w:val="588C5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23E81"/>
    <w:multiLevelType w:val="hybridMultilevel"/>
    <w:tmpl w:val="1F3EDF12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6716B"/>
    <w:multiLevelType w:val="hybridMultilevel"/>
    <w:tmpl w:val="CE460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8860EA"/>
    <w:multiLevelType w:val="hybridMultilevel"/>
    <w:tmpl w:val="6A663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733C3"/>
    <w:multiLevelType w:val="hybridMultilevel"/>
    <w:tmpl w:val="0D20F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BB55B5"/>
    <w:multiLevelType w:val="hybridMultilevel"/>
    <w:tmpl w:val="B3A0966E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924DB"/>
    <w:multiLevelType w:val="hybridMultilevel"/>
    <w:tmpl w:val="42067264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636CD"/>
    <w:multiLevelType w:val="hybridMultilevel"/>
    <w:tmpl w:val="117C06FE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C0724"/>
    <w:multiLevelType w:val="hybridMultilevel"/>
    <w:tmpl w:val="23248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045870"/>
    <w:multiLevelType w:val="hybridMultilevel"/>
    <w:tmpl w:val="2F3212AC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455BCB"/>
    <w:multiLevelType w:val="hybridMultilevel"/>
    <w:tmpl w:val="67767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64B4C"/>
    <w:multiLevelType w:val="hybridMultilevel"/>
    <w:tmpl w:val="BBC85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CB3E28"/>
    <w:multiLevelType w:val="hybridMultilevel"/>
    <w:tmpl w:val="958A3CFE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7DCC"/>
    <w:multiLevelType w:val="hybridMultilevel"/>
    <w:tmpl w:val="B02C3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D220FE"/>
    <w:multiLevelType w:val="hybridMultilevel"/>
    <w:tmpl w:val="50B6C2AA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8"/>
  </w:num>
  <w:num w:numId="5">
    <w:abstractNumId w:val="24"/>
  </w:num>
  <w:num w:numId="6">
    <w:abstractNumId w:val="14"/>
  </w:num>
  <w:num w:numId="7">
    <w:abstractNumId w:val="11"/>
  </w:num>
  <w:num w:numId="8">
    <w:abstractNumId w:val="7"/>
  </w:num>
  <w:num w:numId="9">
    <w:abstractNumId w:val="1"/>
  </w:num>
  <w:num w:numId="10">
    <w:abstractNumId w:val="22"/>
  </w:num>
  <w:num w:numId="11">
    <w:abstractNumId w:val="13"/>
  </w:num>
  <w:num w:numId="12">
    <w:abstractNumId w:val="4"/>
  </w:num>
  <w:num w:numId="13">
    <w:abstractNumId w:val="3"/>
  </w:num>
  <w:num w:numId="14">
    <w:abstractNumId w:val="21"/>
  </w:num>
  <w:num w:numId="15">
    <w:abstractNumId w:val="6"/>
  </w:num>
  <w:num w:numId="16">
    <w:abstractNumId w:val="19"/>
  </w:num>
  <w:num w:numId="17">
    <w:abstractNumId w:val="15"/>
  </w:num>
  <w:num w:numId="18">
    <w:abstractNumId w:val="25"/>
  </w:num>
  <w:num w:numId="19">
    <w:abstractNumId w:val="18"/>
  </w:num>
  <w:num w:numId="20">
    <w:abstractNumId w:val="16"/>
  </w:num>
  <w:num w:numId="21">
    <w:abstractNumId w:val="12"/>
  </w:num>
  <w:num w:numId="22">
    <w:abstractNumId w:val="10"/>
  </w:num>
  <w:num w:numId="23">
    <w:abstractNumId w:val="23"/>
  </w:num>
  <w:num w:numId="24">
    <w:abstractNumId w:val="9"/>
  </w:num>
  <w:num w:numId="25">
    <w:abstractNumId w:val="2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22BD"/>
    <w:rsid w:val="00154437"/>
    <w:rsid w:val="00161443"/>
    <w:rsid w:val="00343DC3"/>
    <w:rsid w:val="003A62E0"/>
    <w:rsid w:val="00447120"/>
    <w:rsid w:val="004869C6"/>
    <w:rsid w:val="005D2F96"/>
    <w:rsid w:val="006A499A"/>
    <w:rsid w:val="007455B3"/>
    <w:rsid w:val="00755019"/>
    <w:rsid w:val="008726C9"/>
    <w:rsid w:val="00AB4860"/>
    <w:rsid w:val="00BC61E4"/>
    <w:rsid w:val="00C454E7"/>
    <w:rsid w:val="00D722BD"/>
    <w:rsid w:val="00ED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билеты для учащихся 9-х классов</vt:lpstr>
    </vt:vector>
  </TitlesOfParts>
  <Company>моусош</Company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билеты для учащихся 9-х классов</dc:title>
  <dc:subject/>
  <dc:creator>№3</dc:creator>
  <cp:keywords/>
  <dc:description/>
  <cp:lastModifiedBy>user</cp:lastModifiedBy>
  <cp:revision>2</cp:revision>
  <dcterms:created xsi:type="dcterms:W3CDTF">2012-12-09T18:06:00Z</dcterms:created>
  <dcterms:modified xsi:type="dcterms:W3CDTF">2012-12-09T18:06:00Z</dcterms:modified>
</cp:coreProperties>
</file>